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AF8" w:rsidRDefault="009C7AF8" w:rsidP="009C7A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30"/>
        <w:gridCol w:w="2172"/>
        <w:gridCol w:w="1608"/>
        <w:gridCol w:w="564"/>
        <w:gridCol w:w="2183"/>
      </w:tblGrid>
      <w:tr w:rsidR="009C7AF8" w:rsidRPr="00CD041D" w:rsidTr="00D6175A">
        <w:trPr>
          <w:trHeight w:val="1"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s-ES"/>
              </w:rPr>
            </w:pPr>
            <w:r w:rsidRPr="006B4F78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s-ES"/>
              </w:rPr>
              <w:t>FORMULARIO-MODELO PARA PRESENTACIÓN DE ALEGACIONES</w:t>
            </w:r>
          </w:p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s-ES"/>
              </w:rPr>
            </w:pPr>
          </w:p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Instrucciones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para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redactar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las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alegaciones</w:t>
            </w:r>
          </w:p>
          <w:p w:rsidR="009C7AF8" w:rsidRPr="006B4F78" w:rsidRDefault="009C7AF8" w:rsidP="00D617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right="327" w:hanging="360"/>
              <w:jc w:val="both"/>
              <w:rPr>
                <w:rFonts w:ascii="Arial" w:hAnsi="Arial" w:cs="Arial"/>
                <w:i/>
                <w:iCs/>
                <w:lang w:val="es-ES"/>
              </w:rPr>
            </w:pPr>
            <w:r w:rsidRPr="006B4F78">
              <w:rPr>
                <w:rFonts w:ascii="Arial" w:hAnsi="Arial" w:cs="Arial"/>
                <w:i/>
                <w:iCs/>
                <w:lang w:val="es-ES"/>
              </w:rPr>
              <w:t>Debe presentarse un formulario por cada alegación que desee formularse a un precepto.</w:t>
            </w:r>
          </w:p>
          <w:p w:rsidR="009C7AF8" w:rsidRPr="006B4F78" w:rsidRDefault="009C7AF8" w:rsidP="00D617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right="327" w:hanging="360"/>
              <w:jc w:val="both"/>
              <w:rPr>
                <w:rFonts w:ascii="Arial" w:hAnsi="Arial" w:cs="Arial"/>
                <w:i/>
                <w:iCs/>
                <w:lang w:val="es-ES"/>
              </w:rPr>
            </w:pPr>
            <w:r w:rsidRPr="006B4F78">
              <w:rPr>
                <w:rFonts w:ascii="Arial" w:hAnsi="Arial" w:cs="Arial"/>
                <w:i/>
                <w:iCs/>
                <w:lang w:val="es-ES"/>
              </w:rPr>
              <w:t>Escriba sólo el apartado o apartados que es objeto de alegaciones.</w:t>
            </w:r>
          </w:p>
          <w:p w:rsidR="009C7AF8" w:rsidRPr="006B4F78" w:rsidRDefault="009C7AF8" w:rsidP="00D617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right="327" w:hanging="360"/>
              <w:jc w:val="both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Arial" w:hAnsi="Arial" w:cs="Arial"/>
                <w:i/>
                <w:iCs/>
                <w:lang w:val="es-ES"/>
              </w:rPr>
              <w:t>Indique con tachado el texto que se propone suprimir, y con subrayado el texto que se propone introducir.</w:t>
            </w:r>
          </w:p>
        </w:tc>
      </w:tr>
      <w:tr w:rsidR="009C7AF8" w:rsidRPr="00CD041D" w:rsidTr="00D6175A">
        <w:trPr>
          <w:trHeight w:val="1"/>
        </w:trPr>
        <w:tc>
          <w:tcPr>
            <w:tcW w:w="875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Persona que realiza las alegaciones:</w:t>
            </w:r>
          </w:p>
        </w:tc>
      </w:tr>
      <w:tr w:rsidR="009C7AF8" w:rsidTr="00D6175A">
        <w:trPr>
          <w:trHeight w:val="1"/>
        </w:trPr>
        <w:tc>
          <w:tcPr>
            <w:tcW w:w="22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Nombre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apellidos</w:t>
            </w:r>
            <w:proofErr w:type="spellEnd"/>
          </w:p>
        </w:tc>
        <w:tc>
          <w:tcPr>
            <w:tcW w:w="6527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María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Araceli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Losey</w:t>
            </w:r>
            <w:proofErr w:type="spellEnd"/>
            <w:r>
              <w:rPr>
                <w:rFonts w:ascii="Calibri" w:hAnsi="Calibri" w:cs="Calibri"/>
              </w:rPr>
              <w:t xml:space="preserve"> León</w:t>
            </w:r>
          </w:p>
        </w:tc>
      </w:tr>
      <w:tr w:rsidR="009C7AF8" w:rsidTr="00D6175A">
        <w:trPr>
          <w:trHeight w:val="1"/>
        </w:trPr>
        <w:tc>
          <w:tcPr>
            <w:tcW w:w="22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6527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araceli.losey@uca.es</w:t>
            </w:r>
          </w:p>
        </w:tc>
      </w:tr>
      <w:tr w:rsidR="009C7AF8" w:rsidRPr="00CD041D" w:rsidTr="00D6175A">
        <w:trPr>
          <w:trHeight w:val="1"/>
        </w:trPr>
        <w:tc>
          <w:tcPr>
            <w:tcW w:w="875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Norma a la que se presentan alegaciones</w:t>
            </w:r>
          </w:p>
        </w:tc>
      </w:tr>
      <w:tr w:rsidR="009C7AF8" w:rsidRPr="00CD041D" w:rsidTr="00D6175A">
        <w:trPr>
          <w:trHeight w:val="1"/>
        </w:trPr>
        <w:tc>
          <w:tcPr>
            <w:tcW w:w="875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Calibri" w:hAnsi="Calibri" w:cs="Calibri"/>
                <w:lang w:val="es-ES"/>
              </w:rPr>
              <w:t>Borrador del Plan Propio de Investigación para 2014</w:t>
            </w:r>
          </w:p>
        </w:tc>
      </w:tr>
      <w:tr w:rsidR="009C7AF8" w:rsidRPr="00CD041D" w:rsidTr="00D6175A">
        <w:trPr>
          <w:trHeight w:val="1"/>
        </w:trPr>
        <w:tc>
          <w:tcPr>
            <w:tcW w:w="875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Artículo a la que se presentan alegaciones</w:t>
            </w:r>
          </w:p>
        </w:tc>
      </w:tr>
      <w:tr w:rsidR="009C7AF8" w:rsidRPr="00CD041D" w:rsidTr="00D6175A">
        <w:trPr>
          <w:trHeight w:val="1"/>
        </w:trPr>
        <w:tc>
          <w:tcPr>
            <w:tcW w:w="22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Artículo</w:t>
            </w:r>
            <w:proofErr w:type="spellEnd"/>
          </w:p>
        </w:tc>
        <w:tc>
          <w:tcPr>
            <w:tcW w:w="6527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Calibri" w:hAnsi="Calibri" w:cs="Calibri"/>
                <w:lang w:val="es-ES"/>
              </w:rPr>
              <w:t>Ayudas para movilidad: "Ayudas para estancias breves en otros centros de investigación de personal investigador, preferentemente en formación"</w:t>
            </w:r>
          </w:p>
        </w:tc>
      </w:tr>
      <w:tr w:rsidR="009C7AF8" w:rsidTr="00D6175A">
        <w:trPr>
          <w:trHeight w:val="1"/>
        </w:trPr>
        <w:tc>
          <w:tcPr>
            <w:tcW w:w="22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Apartado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(s) 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 Beneficiarios</w:t>
            </w:r>
          </w:p>
        </w:tc>
        <w:tc>
          <w:tcPr>
            <w:tcW w:w="217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Subapartado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(s)</w:t>
            </w:r>
          </w:p>
        </w:tc>
        <w:tc>
          <w:tcPr>
            <w:tcW w:w="21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Primer</w:t>
            </w:r>
            <w:r w:rsidR="000E4356">
              <w:rPr>
                <w:rFonts w:ascii="Calibri" w:hAnsi="Calibri" w:cs="Calibri"/>
              </w:rPr>
              <w:t>o</w:t>
            </w:r>
          </w:p>
        </w:tc>
      </w:tr>
      <w:tr w:rsidR="009C7AF8" w:rsidRPr="00CD041D" w:rsidTr="00D6175A">
        <w:trPr>
          <w:trHeight w:val="1"/>
        </w:trPr>
        <w:tc>
          <w:tcPr>
            <w:tcW w:w="875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6B4F7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 xml:space="preserve">Alegación: </w:t>
            </w:r>
          </w:p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  <w:p w:rsidR="009C7AF8" w:rsidRPr="006B4F78" w:rsidRDefault="006B4F78" w:rsidP="00D61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Calibri" w:hAnsi="Calibri" w:cs="Calibri"/>
                <w:lang w:val="es-ES"/>
              </w:rPr>
              <w:t>“</w:t>
            </w:r>
            <w:r w:rsidR="009C7AF8" w:rsidRPr="006B4F78">
              <w:rPr>
                <w:rFonts w:ascii="Calibri" w:hAnsi="Calibri" w:cs="Calibri"/>
                <w:lang w:val="es-ES"/>
              </w:rPr>
              <w:t xml:space="preserve">-Los investigadores no doctores que estén realizando la tesis doctoral en la UCA mediante una beca o contrato de </w:t>
            </w:r>
            <w:r>
              <w:rPr>
                <w:rFonts w:ascii="Calibri" w:hAnsi="Calibri" w:cs="Calibri"/>
                <w:lang w:val="es-ES"/>
              </w:rPr>
              <w:t xml:space="preserve">Formación de </w:t>
            </w:r>
            <w:r w:rsidR="009C7AF8" w:rsidRPr="006B4F78">
              <w:rPr>
                <w:rFonts w:ascii="Calibri" w:hAnsi="Calibri" w:cs="Calibri"/>
                <w:lang w:val="es-ES"/>
              </w:rPr>
              <w:t xml:space="preserve">Personal </w:t>
            </w:r>
            <w:r>
              <w:rPr>
                <w:rFonts w:ascii="Calibri" w:hAnsi="Calibri" w:cs="Calibri"/>
                <w:lang w:val="es-ES"/>
              </w:rPr>
              <w:t xml:space="preserve">Investigador </w:t>
            </w:r>
            <w:r w:rsidR="009C7AF8" w:rsidRPr="006B4F78">
              <w:rPr>
                <w:rFonts w:ascii="Calibri" w:hAnsi="Calibri" w:cs="Calibri"/>
                <w:lang w:val="es-ES"/>
              </w:rPr>
              <w:t>(</w:t>
            </w:r>
            <w:r w:rsidR="00CD041D">
              <w:rPr>
                <w:rFonts w:ascii="Calibri" w:hAnsi="Calibri" w:cs="Calibri"/>
                <w:lang w:val="es-ES"/>
              </w:rPr>
              <w:t>FPI</w:t>
            </w:r>
            <w:r w:rsidR="009C7AF8" w:rsidRPr="006B4F78">
              <w:rPr>
                <w:rFonts w:ascii="Calibri" w:hAnsi="Calibri" w:cs="Calibri"/>
                <w:lang w:val="es-ES"/>
              </w:rPr>
              <w:t xml:space="preserve">), y se encuentren al menos en su segundo año de beca/contrato y profesores no doctores </w:t>
            </w:r>
            <w:r w:rsidR="009C7AF8" w:rsidRPr="006B4F78">
              <w:rPr>
                <w:rFonts w:ascii="Calibri" w:hAnsi="Calibri" w:cs="Calibri"/>
                <w:strike/>
                <w:lang w:val="es-ES"/>
              </w:rPr>
              <w:t>de los recogidos en el apartado 3 de las normas generales</w:t>
            </w:r>
            <w:r w:rsidR="009C7AF8" w:rsidRPr="006B4F78">
              <w:rPr>
                <w:rFonts w:ascii="Calibri" w:hAnsi="Calibri" w:cs="Calibri"/>
                <w:lang w:val="es-ES"/>
              </w:rPr>
              <w:t xml:space="preserve"> </w:t>
            </w:r>
            <w:r w:rsidR="009C7AF8" w:rsidRPr="006B4F78">
              <w:rPr>
                <w:rFonts w:ascii="Calibri" w:hAnsi="Calibri" w:cs="Calibri"/>
                <w:u w:val="single"/>
                <w:lang w:val="es-ES"/>
              </w:rPr>
              <w:t>recogidos en el apartado 2 de las normas generales, que se ajustarán a los requisitos establecidos en el apartado 3 de las normas generales.</w:t>
            </w:r>
            <w:r>
              <w:rPr>
                <w:rFonts w:ascii="Calibri" w:hAnsi="Calibri" w:cs="Calibri"/>
                <w:u w:val="single"/>
                <w:lang w:val="es-ES"/>
              </w:rPr>
              <w:t>”</w:t>
            </w:r>
            <w:r w:rsidR="009C7AF8" w:rsidRPr="006B4F78">
              <w:rPr>
                <w:rFonts w:ascii="Calibri" w:hAnsi="Calibri" w:cs="Calibri"/>
                <w:u w:val="single"/>
                <w:lang w:val="es-ES"/>
              </w:rPr>
              <w:t xml:space="preserve"> </w:t>
            </w:r>
          </w:p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</w:tc>
      </w:tr>
      <w:tr w:rsidR="009C7AF8" w:rsidRPr="00CD041D" w:rsidTr="00D6175A">
        <w:trPr>
          <w:trHeight w:val="1"/>
        </w:trPr>
        <w:tc>
          <w:tcPr>
            <w:tcW w:w="875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Breve explicación y motivación de la alegación:</w:t>
            </w:r>
          </w:p>
        </w:tc>
      </w:tr>
      <w:tr w:rsidR="009C7AF8" w:rsidRPr="00CD041D" w:rsidTr="00D6175A">
        <w:trPr>
          <w:trHeight w:val="1"/>
        </w:trPr>
        <w:tc>
          <w:tcPr>
            <w:tcW w:w="8757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Calibri" w:hAnsi="Calibri" w:cs="Calibri"/>
                <w:lang w:val="es-ES"/>
              </w:rPr>
              <w:t xml:space="preserve">La referencia a "los profesores no doctores recogidos en el apartado 3 de las normas generales" no enlaza directamente con quiénes son los beneficiarios; máxime si se tiene en cuenta que en el apartado “3. Condiciones de las ayudas”, se indica que: " Siempre que sea posible, los solicitantes deberán además concurrir a las convocatorias similares subvencionadas por los organismos nacionales o autonómicos responsables de sus becas/contratos PIF". En </w:t>
            </w:r>
            <w:r w:rsidR="006B4F78">
              <w:rPr>
                <w:rFonts w:ascii="Calibri" w:hAnsi="Calibri" w:cs="Calibri"/>
                <w:lang w:val="es-ES"/>
              </w:rPr>
              <w:t>este</w:t>
            </w:r>
            <w:r w:rsidRPr="006B4F78">
              <w:rPr>
                <w:rFonts w:ascii="Calibri" w:hAnsi="Calibri" w:cs="Calibri"/>
                <w:lang w:val="es-ES"/>
              </w:rPr>
              <w:t xml:space="preserve"> texto queda diluida la posibilidad de que puedan concurrir a solicitar estas ayudas </w:t>
            </w:r>
            <w:r w:rsidR="006B4F78">
              <w:rPr>
                <w:rFonts w:ascii="Calibri" w:hAnsi="Calibri" w:cs="Calibri"/>
                <w:lang w:val="es-ES"/>
              </w:rPr>
              <w:t xml:space="preserve">otros solicitantes que no sean los que posean beca/contrato </w:t>
            </w:r>
            <w:r w:rsidR="00CD041D">
              <w:rPr>
                <w:rFonts w:ascii="Calibri" w:hAnsi="Calibri" w:cs="Calibri"/>
                <w:lang w:val="es-ES"/>
              </w:rPr>
              <w:t>FPI</w:t>
            </w:r>
            <w:r w:rsidRPr="006B4F78">
              <w:rPr>
                <w:rFonts w:ascii="Calibri" w:hAnsi="Calibri" w:cs="Calibri"/>
                <w:lang w:val="es-ES"/>
              </w:rPr>
              <w:t xml:space="preserve">. </w:t>
            </w:r>
          </w:p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Calibri" w:hAnsi="Calibri" w:cs="Calibri"/>
                <w:lang w:val="es-ES"/>
              </w:rPr>
              <w:t>Por consiguiente, se estima que el texto que se propone contribuiría a aclarar qu</w:t>
            </w:r>
            <w:r w:rsidR="006B4F78">
              <w:rPr>
                <w:rFonts w:ascii="Calibri" w:hAnsi="Calibri" w:cs="Calibri"/>
                <w:lang w:val="es-ES"/>
              </w:rPr>
              <w:t xml:space="preserve">iénes serían los beneficiarios, </w:t>
            </w:r>
            <w:r w:rsidRPr="006B4F78">
              <w:rPr>
                <w:rFonts w:ascii="Calibri" w:hAnsi="Calibri" w:cs="Calibri"/>
                <w:lang w:val="es-ES"/>
              </w:rPr>
              <w:t xml:space="preserve">disipando así cualquier duda en su interpretación. </w:t>
            </w:r>
          </w:p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</w:tc>
      </w:tr>
      <w:tr w:rsidR="009C7AF8" w:rsidTr="00D6175A">
        <w:trPr>
          <w:trHeight w:val="1"/>
        </w:trPr>
        <w:tc>
          <w:tcPr>
            <w:tcW w:w="6010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E0E0E0"/>
          </w:tcPr>
          <w:p w:rsidR="009C7AF8" w:rsidRPr="006B4F7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6B4F7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</w:tcPr>
          <w:p w:rsidR="009C7AF8" w:rsidRDefault="009C7AF8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ALEGACIÓN Nº</w:t>
            </w:r>
          </w:p>
        </w:tc>
      </w:tr>
    </w:tbl>
    <w:p w:rsidR="009C7AF8" w:rsidRDefault="009C7AF8" w:rsidP="009C7A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C7AF8" w:rsidRDefault="009C7AF8" w:rsidP="009C7A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C7AF8" w:rsidRDefault="009C7AF8" w:rsidP="009C7A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C7AF8" w:rsidRDefault="009C7AF8" w:rsidP="009C7A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101D8" w:rsidRDefault="00CD041D"/>
    <w:sectPr w:rsidR="008101D8" w:rsidSect="00C623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BCF1D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1"/>
  <w:proofState w:spelling="clean" w:grammar="clean"/>
  <w:defaultTabStop w:val="708"/>
  <w:hyphenationZone w:val="425"/>
  <w:characterSpacingControl w:val="doNotCompress"/>
  <w:compat/>
  <w:rsids>
    <w:rsidRoot w:val="009C7AF8"/>
    <w:rsid w:val="00074122"/>
    <w:rsid w:val="00087E29"/>
    <w:rsid w:val="000A3377"/>
    <w:rsid w:val="000E4356"/>
    <w:rsid w:val="0013307E"/>
    <w:rsid w:val="0017675A"/>
    <w:rsid w:val="003515F4"/>
    <w:rsid w:val="004251BC"/>
    <w:rsid w:val="00471907"/>
    <w:rsid w:val="00635D5E"/>
    <w:rsid w:val="006B4F78"/>
    <w:rsid w:val="006D5912"/>
    <w:rsid w:val="009427F8"/>
    <w:rsid w:val="00976E20"/>
    <w:rsid w:val="009A5115"/>
    <w:rsid w:val="009C6FA0"/>
    <w:rsid w:val="009C7AF8"/>
    <w:rsid w:val="00B00249"/>
    <w:rsid w:val="00B32BE4"/>
    <w:rsid w:val="00C62387"/>
    <w:rsid w:val="00CD041D"/>
    <w:rsid w:val="00CD51AD"/>
    <w:rsid w:val="00DE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AF8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1825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ARACELI</dc:creator>
  <cp:lastModifiedBy>ARACELI</cp:lastModifiedBy>
  <cp:revision>2</cp:revision>
  <cp:lastPrinted>2013-12-13T02:07:00Z</cp:lastPrinted>
  <dcterms:created xsi:type="dcterms:W3CDTF">2013-12-13T10:14:00Z</dcterms:created>
  <dcterms:modified xsi:type="dcterms:W3CDTF">2013-12-13T10:14:00Z</dcterms:modified>
</cp:coreProperties>
</file>